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D547A5">
        <w:rPr>
          <w:rFonts w:ascii="標楷體" w:eastAsia="標楷體" w:hAnsi="標楷體" w:cs="標楷體"/>
          <w:b/>
          <w:color w:val="000000"/>
          <w:sz w:val="28"/>
          <w:szCs w:val="28"/>
        </w:rPr>
        <w:t>年度推動友善校園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>02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12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920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家長、導師、行政團隊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106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友善校園宣導暨反毒宣導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1.保護自己保護同學</w:t>
            </w:r>
            <w:r>
              <w:rPr>
                <w:rFonts w:ascii="標楷體" w:eastAsia="標楷體" w:hAnsi="標楷體" w:cs="標楷體" w:hint="eastAsia"/>
                <w:color w:val="000000"/>
              </w:rPr>
              <w:t>,勇敢說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”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不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”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D547A5" w:rsidRDefault="005D07BF" w:rsidP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D547A5">
              <w:rPr>
                <w:rFonts w:ascii="標楷體" w:eastAsia="標楷體" w:hAnsi="標楷體" w:cs="標楷體"/>
                <w:color w:val="000000"/>
              </w:rPr>
              <w:t>向孩子們宣導裹著糖衣的毒品,拒吃來路不明的糖果包裝紙。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D547A5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91100" cy="3143120"/>
                  <wp:effectExtent l="0" t="0" r="0" b="635"/>
                  <wp:docPr id="5" name="圖片 5" descr="C:\Users\宥安\Desktop\S__12715623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S__12715623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5618" cy="317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D547A5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972050" cy="3495675"/>
                  <wp:effectExtent l="0" t="0" r="0" b="9525"/>
                  <wp:docPr id="6" name="圖片 6" descr="C:\Users\宥安\Desktop\S__12715623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S__12715623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080" cy="350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年度推動學校家庭教育宣導活動成果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02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12</w:t>
            </w:r>
            <w:r w:rsidR="005D07BF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5D07BF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家長、導師、行政</w:t>
            </w:r>
            <w:r w:rsidR="00920535">
              <w:rPr>
                <w:rFonts w:ascii="標楷體" w:eastAsia="標楷體" w:hAnsi="標楷體" w:cs="標楷體"/>
                <w:color w:val="000000"/>
              </w:rPr>
              <w:t>團隊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106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友善校園宣導暨反毒宣導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D547A5" w:rsidRDefault="00D547A5" w:rsidP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1.保護自己保護同學</w:t>
            </w:r>
            <w:r>
              <w:rPr>
                <w:rFonts w:ascii="標楷體" w:eastAsia="標楷體" w:hAnsi="標楷體" w:cs="標楷體" w:hint="eastAsia"/>
                <w:color w:val="000000"/>
              </w:rPr>
              <w:t>,勇敢說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”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不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”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4788C" w:rsidRDefault="00D547A5" w:rsidP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2.向孩子們宣導裹著糖衣的毒品,拒吃來路不明的糖果包裝紙。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D547A5" w:rsidP="005D07BF">
            <w:pPr>
              <w:pStyle w:val="Web"/>
              <w:ind w:hanging="2"/>
            </w:pPr>
            <w:r w:rsidRPr="00D547A5">
              <w:rPr>
                <w:noProof/>
              </w:rPr>
              <w:drawing>
                <wp:inline distT="0" distB="0" distL="0" distR="0">
                  <wp:extent cx="5076825" cy="3000375"/>
                  <wp:effectExtent l="0" t="0" r="9525" b="9525"/>
                  <wp:docPr id="7" name="圖片 7" descr="C:\Users\宥安\Desktop\S__12715623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S__12715623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644" cy="302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457549">
        <w:trPr>
          <w:trHeight w:val="5095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D547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bookmarkStart w:id="0" w:name="_GoBack"/>
            <w:r w:rsidRPr="00D547A5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64043" cy="3324225"/>
                  <wp:effectExtent l="0" t="0" r="3810" b="0"/>
                  <wp:docPr id="8" name="圖片 8" descr="C:\Users\宥安\Desktop\S__12715624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宥安\Desktop\S__12715624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371" cy="336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4788C" w:rsidRDefault="00F4788C" w:rsidP="005D07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</w:p>
    <w:sectPr w:rsidR="00F4788C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1A6B92"/>
    <w:rsid w:val="00457549"/>
    <w:rsid w:val="005D07BF"/>
    <w:rsid w:val="00920535"/>
    <w:rsid w:val="00D547A5"/>
    <w:rsid w:val="00EC4004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2</cp:revision>
  <dcterms:created xsi:type="dcterms:W3CDTF">2025-02-12T00:53:00Z</dcterms:created>
  <dcterms:modified xsi:type="dcterms:W3CDTF">2025-02-12T00:53:00Z</dcterms:modified>
</cp:coreProperties>
</file>